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383" w:rsidRDefault="00431D78">
      <w:r>
        <w:rPr>
          <w:noProof/>
          <w:lang w:eastAsia="it-IT"/>
        </w:rPr>
        <w:drawing>
          <wp:inline distT="0" distB="0" distL="0" distR="0">
            <wp:extent cx="6310630" cy="10572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ata-SITO kiwanis.png"/>
                    <pic:cNvPicPr/>
                  </pic:nvPicPr>
                  <pic:blipFill>
                    <a:blip r:embed="rId5">
                      <a:extLst>
                        <a:ext uri="{28A0092B-C50C-407E-A947-70E740481C1C}">
                          <a14:useLocalDpi xmlns:a14="http://schemas.microsoft.com/office/drawing/2010/main" val="0"/>
                        </a:ext>
                      </a:extLst>
                    </a:blip>
                    <a:stretch>
                      <a:fillRect/>
                    </a:stretch>
                  </pic:blipFill>
                  <pic:spPr>
                    <a:xfrm>
                      <a:off x="0" y="0"/>
                      <a:ext cx="6312015" cy="1057507"/>
                    </a:xfrm>
                    <a:prstGeom prst="rect">
                      <a:avLst/>
                    </a:prstGeom>
                  </pic:spPr>
                </pic:pic>
              </a:graphicData>
            </a:graphic>
          </wp:inline>
        </w:drawing>
      </w:r>
    </w:p>
    <w:p w:rsidR="004F16A3" w:rsidRPr="00C50B54" w:rsidRDefault="004F16A3" w:rsidP="004F16A3">
      <w:pPr>
        <w:pStyle w:val="NormaleWeb"/>
        <w:spacing w:before="0" w:beforeAutospacing="0" w:after="0" w:afterAutospacing="0"/>
        <w:jc w:val="center"/>
        <w:rPr>
          <w:rFonts w:ascii="Rockwell Extra Bold" w:hAnsi="Rockwell Extra Bold"/>
          <w:color w:val="0000FF"/>
          <w:sz w:val="28"/>
          <w:szCs w:val="28"/>
          <w:lang w:val="en-GB"/>
        </w:rPr>
      </w:pPr>
      <w:r w:rsidRPr="00C50B54">
        <w:rPr>
          <w:rFonts w:ascii="Rockwell Extra Bold" w:hAnsi="Rockwell Extra Bold"/>
          <w:color w:val="0000FF"/>
          <w:sz w:val="28"/>
          <w:szCs w:val="28"/>
          <w:lang w:val="en-GB"/>
        </w:rPr>
        <w:t>Club Kiwanis Roma Caput Mundi</w:t>
      </w:r>
    </w:p>
    <w:p w:rsidR="004F16A3" w:rsidRPr="00C50B54" w:rsidRDefault="004F16A3" w:rsidP="004F16A3">
      <w:pPr>
        <w:pStyle w:val="NormaleWeb"/>
        <w:spacing w:before="0" w:beforeAutospacing="0" w:after="0" w:afterAutospacing="0"/>
        <w:jc w:val="center"/>
        <w:rPr>
          <w:rFonts w:ascii="Rockwell Extra Bold" w:hAnsi="Rockwell Extra Bold"/>
          <w:color w:val="0000FF"/>
          <w:sz w:val="28"/>
          <w:szCs w:val="28"/>
          <w:lang w:val="en-GB"/>
        </w:rPr>
      </w:pPr>
      <w:r w:rsidRPr="00C50B54">
        <w:rPr>
          <w:rFonts w:ascii="Rockwell Extra Bold" w:hAnsi="Rockwell Extra Bold"/>
          <w:color w:val="0000FF"/>
          <w:sz w:val="28"/>
          <w:szCs w:val="28"/>
          <w:lang w:val="en-GB"/>
        </w:rPr>
        <w:t xml:space="preserve">III </w:t>
      </w:r>
      <w:proofErr w:type="spellStart"/>
      <w:r w:rsidRPr="00C50B54">
        <w:rPr>
          <w:rFonts w:ascii="Rockwell Extra Bold" w:hAnsi="Rockwell Extra Bold"/>
          <w:color w:val="0000FF"/>
          <w:sz w:val="28"/>
          <w:szCs w:val="28"/>
          <w:lang w:val="en-GB"/>
        </w:rPr>
        <w:t>Millennio</w:t>
      </w:r>
      <w:proofErr w:type="spellEnd"/>
      <w:r w:rsidRPr="00C50B54">
        <w:rPr>
          <w:rFonts w:ascii="Rockwell Extra Bold" w:hAnsi="Rockwell Extra Bold"/>
          <w:color w:val="0000FF"/>
          <w:sz w:val="28"/>
          <w:szCs w:val="28"/>
          <w:lang w:val="en-GB"/>
        </w:rPr>
        <w:t xml:space="preserve"> </w:t>
      </w:r>
    </w:p>
    <w:p w:rsidR="00431D78" w:rsidRDefault="004F16A3" w:rsidP="004F16A3">
      <w:pPr>
        <w:jc w:val="center"/>
      </w:pPr>
      <w:r>
        <w:rPr>
          <w:noProof/>
          <w:lang w:eastAsia="it-IT"/>
        </w:rPr>
        <w:drawing>
          <wp:inline distT="0" distB="0" distL="0" distR="0">
            <wp:extent cx="2962275" cy="3440529"/>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wanis un uovo per la vita.jpg"/>
                    <pic:cNvPicPr/>
                  </pic:nvPicPr>
                  <pic:blipFill>
                    <a:blip r:embed="rId6">
                      <a:extLst>
                        <a:ext uri="{28A0092B-C50C-407E-A947-70E740481C1C}">
                          <a14:useLocalDpi xmlns:a14="http://schemas.microsoft.com/office/drawing/2010/main" val="0"/>
                        </a:ext>
                      </a:extLst>
                    </a:blip>
                    <a:stretch>
                      <a:fillRect/>
                    </a:stretch>
                  </pic:blipFill>
                  <pic:spPr>
                    <a:xfrm>
                      <a:off x="0" y="0"/>
                      <a:ext cx="2979668" cy="3460731"/>
                    </a:xfrm>
                    <a:prstGeom prst="rect">
                      <a:avLst/>
                    </a:prstGeom>
                  </pic:spPr>
                </pic:pic>
              </a:graphicData>
            </a:graphic>
          </wp:inline>
        </w:drawing>
      </w:r>
    </w:p>
    <w:p w:rsidR="004F16A3" w:rsidRPr="00C50B54" w:rsidRDefault="004F16A3" w:rsidP="004F16A3">
      <w:pPr>
        <w:jc w:val="center"/>
        <w:rPr>
          <w:rFonts w:ascii="Rockwell Extra Bold" w:hAnsi="Rockwell Extra Bold"/>
          <w:sz w:val="28"/>
          <w:szCs w:val="28"/>
        </w:rPr>
      </w:pPr>
      <w:r w:rsidRPr="00C50B54">
        <w:rPr>
          <w:rFonts w:ascii="Rockwell Extra Bold" w:hAnsi="Rockwell Extra Bold"/>
          <w:sz w:val="28"/>
          <w:szCs w:val="28"/>
        </w:rPr>
        <w:t xml:space="preserve">Il ricavato della vendita </w:t>
      </w:r>
      <w:proofErr w:type="spellStart"/>
      <w:r w:rsidRPr="00C50B54">
        <w:rPr>
          <w:rFonts w:ascii="Rockwell Extra Bold" w:hAnsi="Rockwell Extra Bold"/>
          <w:sz w:val="28"/>
          <w:szCs w:val="28"/>
        </w:rPr>
        <w:t>sara’</w:t>
      </w:r>
      <w:proofErr w:type="spellEnd"/>
      <w:r w:rsidRPr="00C50B54">
        <w:rPr>
          <w:rFonts w:ascii="Rockwell Extra Bold" w:hAnsi="Rockwell Extra Bold"/>
          <w:sz w:val="28"/>
          <w:szCs w:val="28"/>
        </w:rPr>
        <w:t xml:space="preserve"> devoluto a</w:t>
      </w:r>
    </w:p>
    <w:p w:rsidR="0004764C" w:rsidRDefault="00C50B54" w:rsidP="00C50B54">
      <w:pPr>
        <w:jc w:val="center"/>
        <w:rPr>
          <w:noProof/>
          <w:lang w:eastAsia="it-IT"/>
        </w:rPr>
      </w:pPr>
      <w:r>
        <w:rPr>
          <w:noProof/>
          <w:lang w:eastAsia="it-IT"/>
        </w:rPr>
        <w:drawing>
          <wp:inline distT="0" distB="0" distL="0" distR="0" wp14:anchorId="12E45FF1" wp14:editId="5E41669B">
            <wp:extent cx="1399673" cy="10191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0191" t="33770" r="19537" b="41317"/>
                    <a:stretch/>
                  </pic:blipFill>
                  <pic:spPr bwMode="auto">
                    <a:xfrm>
                      <a:off x="0" y="0"/>
                      <a:ext cx="1402055" cy="1020910"/>
                    </a:xfrm>
                    <a:prstGeom prst="rect">
                      <a:avLst/>
                    </a:prstGeom>
                    <a:ln>
                      <a:noFill/>
                    </a:ln>
                    <a:extLst>
                      <a:ext uri="{53640926-AAD7-44D8-BBD7-CCE9431645EC}">
                        <a14:shadowObscured xmlns:a14="http://schemas.microsoft.com/office/drawing/2010/main"/>
                      </a:ext>
                    </a:extLst>
                  </pic:spPr>
                </pic:pic>
              </a:graphicData>
            </a:graphic>
          </wp:inline>
        </w:drawing>
      </w:r>
    </w:p>
    <w:p w:rsidR="00C50B54" w:rsidRPr="00415D9D" w:rsidRDefault="00C50B54" w:rsidP="00D44374">
      <w:pPr>
        <w:jc w:val="center"/>
        <w:rPr>
          <w:rFonts w:ascii="Rockwell Extra Bold" w:hAnsi="Rockwell Extra Bold"/>
          <w:b/>
          <w:noProof/>
          <w:color w:val="002060"/>
          <w:lang w:eastAsia="it-IT"/>
        </w:rPr>
      </w:pPr>
      <w:r w:rsidRPr="00415D9D">
        <w:rPr>
          <w:rFonts w:ascii="Rockwell Extra Bold" w:hAnsi="Rockwell Extra Bold"/>
          <w:b/>
          <w:noProof/>
          <w:color w:val="002060"/>
          <w:lang w:eastAsia="it-IT"/>
        </w:rPr>
        <w:t xml:space="preserve">UN RIGRAZIAMENTO PARTICOLARE ALLA DOTT.SSA FEDERICA CONSOLINI, SEMPRE SENSIBILE ALLE PROBLEMATICHE GIOVANILI </w:t>
      </w:r>
    </w:p>
    <w:p w:rsidR="00C50B54" w:rsidRPr="00415D9D" w:rsidRDefault="00C50B54" w:rsidP="00D44374">
      <w:pPr>
        <w:jc w:val="center"/>
        <w:rPr>
          <w:rFonts w:ascii="Rockwell Extra Bold" w:hAnsi="Rockwell Extra Bold"/>
          <w:b/>
          <w:noProof/>
          <w:color w:val="002060"/>
          <w:lang w:eastAsia="it-IT"/>
        </w:rPr>
      </w:pPr>
      <w:r w:rsidRPr="00415D9D">
        <w:rPr>
          <w:rFonts w:ascii="Rockwell Extra Bold" w:hAnsi="Rockwell Extra Bold"/>
          <w:b/>
          <w:noProof/>
          <w:color w:val="002060"/>
          <w:lang w:eastAsia="it-IT"/>
        </w:rPr>
        <w:t xml:space="preserve">DIRIGENTE DEL LICEO E.MAJORANA </w:t>
      </w:r>
    </w:p>
    <w:p w:rsidR="00C50B54" w:rsidRPr="00C50B54" w:rsidRDefault="00C50B54" w:rsidP="00D44374">
      <w:pPr>
        <w:jc w:val="center"/>
        <w:rPr>
          <w:rFonts w:ascii="Rockwell Extra Bold" w:hAnsi="Rockwell Extra Bold"/>
          <w:b/>
          <w:noProof/>
          <w:lang w:eastAsia="it-IT"/>
        </w:rPr>
      </w:pPr>
    </w:p>
    <w:p w:rsidR="004F16A3" w:rsidRDefault="00C50B54" w:rsidP="004F16A3">
      <w:pPr>
        <w:jc w:val="center"/>
        <w:rPr>
          <w:rFonts w:ascii="Rockwell Extra Bold" w:hAnsi="Rockwell Extra Bold"/>
          <w:color w:val="FF0000"/>
          <w:sz w:val="28"/>
          <w:szCs w:val="28"/>
        </w:rPr>
      </w:pPr>
      <w:r>
        <w:rPr>
          <w:noProof/>
          <w:lang w:eastAsia="it-IT"/>
        </w:rPr>
        <w:drawing>
          <wp:inline distT="0" distB="0" distL="0" distR="0" wp14:anchorId="153C7C4F" wp14:editId="4C7994E7">
            <wp:extent cx="1962150" cy="139458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030" t="12733" r="27475" b="15852"/>
                    <a:stretch/>
                  </pic:blipFill>
                  <pic:spPr bwMode="auto">
                    <a:xfrm flipV="1">
                      <a:off x="0" y="0"/>
                      <a:ext cx="1968880" cy="1399369"/>
                    </a:xfrm>
                    <a:prstGeom prst="rect">
                      <a:avLst/>
                    </a:prstGeom>
                    <a:ln>
                      <a:noFill/>
                    </a:ln>
                    <a:extLst>
                      <a:ext uri="{53640926-AAD7-44D8-BBD7-CCE9431645EC}">
                        <a14:shadowObscured xmlns:a14="http://schemas.microsoft.com/office/drawing/2010/main"/>
                      </a:ext>
                    </a:extLst>
                  </pic:spPr>
                </pic:pic>
              </a:graphicData>
            </a:graphic>
          </wp:inline>
        </w:drawing>
      </w:r>
      <w:r w:rsidR="00D44374">
        <w:rPr>
          <w:noProof/>
          <w:lang w:eastAsia="it-IT"/>
        </w:rPr>
        <mc:AlternateContent>
          <mc:Choice Requires="wps">
            <w:drawing>
              <wp:inline distT="0" distB="0" distL="0" distR="0" wp14:anchorId="6AEB2988" wp14:editId="5AA5287C">
                <wp:extent cx="304800" cy="304800"/>
                <wp:effectExtent l="0" t="0" r="0" b="0"/>
                <wp:docPr id="6" name="AutoShape 9" descr="Assistenza ai bambini malati, nuovi fondi per la casa di Kim -  Latina24ore.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36717" id="AutoShape 9" o:spid="_x0000_s1026" alt="Assistenza ai bambini malati, nuovi fondi per la casa di Kim -  Latina24ore.i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Ekhnv+wCAAAOBg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C50B54" w:rsidRDefault="00643F14" w:rsidP="004F16A3">
      <w:pPr>
        <w:jc w:val="center"/>
        <w:rPr>
          <w:rFonts w:ascii="Rockwell Extra Bold" w:hAnsi="Rockwell Extra Bold"/>
          <w:color w:val="002060"/>
          <w:sz w:val="40"/>
          <w:szCs w:val="40"/>
        </w:rPr>
      </w:pPr>
      <w:r>
        <w:rPr>
          <w:rFonts w:ascii="Rockwell Extra Bold" w:hAnsi="Rockwell Extra Bold"/>
          <w:color w:val="002060"/>
          <w:sz w:val="40"/>
          <w:szCs w:val="40"/>
        </w:rPr>
        <w:lastRenderedPageBreak/>
        <w:t xml:space="preserve">CHI E’ IL </w:t>
      </w:r>
      <w:r w:rsidRPr="00643F14">
        <w:rPr>
          <w:rFonts w:ascii="Rockwell Extra Bold" w:hAnsi="Rockwell Extra Bold"/>
          <w:color w:val="002060"/>
          <w:sz w:val="40"/>
          <w:szCs w:val="40"/>
        </w:rPr>
        <w:t>KIWANIS</w:t>
      </w:r>
    </w:p>
    <w:p w:rsidR="00643F14" w:rsidRPr="00643F14" w:rsidRDefault="00643F14" w:rsidP="00643F14">
      <w:pPr>
        <w:shd w:val="clear" w:color="auto" w:fill="FFFFFF"/>
        <w:spacing w:before="150" w:after="342" w:line="600" w:lineRule="atLeast"/>
        <w:outlineLvl w:val="3"/>
        <w:rPr>
          <w:rFonts w:ascii="Arial" w:eastAsia="Times New Roman" w:hAnsi="Arial" w:cs="Arial"/>
          <w:color w:val="003874"/>
          <w:sz w:val="28"/>
          <w:szCs w:val="28"/>
          <w:lang w:eastAsia="it-IT"/>
        </w:rPr>
      </w:pPr>
      <w:r w:rsidRPr="00643F14">
        <w:rPr>
          <w:rFonts w:ascii="Arial" w:eastAsia="Times New Roman" w:hAnsi="Arial" w:cs="Arial"/>
          <w:color w:val="003874"/>
          <w:sz w:val="28"/>
          <w:szCs w:val="28"/>
          <w:lang w:eastAsia="it-IT"/>
        </w:rPr>
        <w:t xml:space="preserve">Il </w:t>
      </w:r>
      <w:proofErr w:type="spellStart"/>
      <w:r w:rsidRPr="00643F14">
        <w:rPr>
          <w:rFonts w:ascii="Arial" w:eastAsia="Times New Roman" w:hAnsi="Arial" w:cs="Arial"/>
          <w:color w:val="003874"/>
          <w:sz w:val="28"/>
          <w:szCs w:val="28"/>
          <w:lang w:eastAsia="it-IT"/>
        </w:rPr>
        <w:t>Kiwanis</w:t>
      </w:r>
      <w:proofErr w:type="spellEnd"/>
      <w:r w:rsidRPr="00643F14">
        <w:rPr>
          <w:rFonts w:ascii="Arial" w:eastAsia="Times New Roman" w:hAnsi="Arial" w:cs="Arial"/>
          <w:color w:val="003874"/>
          <w:sz w:val="28"/>
          <w:szCs w:val="28"/>
          <w:lang w:eastAsia="it-IT"/>
        </w:rPr>
        <w:t xml:space="preserve"> è un’organizzazione mondiale di volontari, impegnati a migliorare il mondo, un bambino ed una comunità alla volta.</w:t>
      </w:r>
      <w:r w:rsidRPr="00643F14">
        <w:rPr>
          <w:rFonts w:ascii="Arial" w:eastAsia="Times New Roman" w:hAnsi="Arial" w:cs="Arial"/>
          <w:color w:val="003874"/>
          <w:sz w:val="28"/>
          <w:szCs w:val="28"/>
          <w:lang w:eastAsia="it-IT"/>
        </w:rPr>
        <w:br/>
        <w:t xml:space="preserve">Questa è la nostra </w:t>
      </w:r>
      <w:proofErr w:type="spellStart"/>
      <w:r w:rsidRPr="00643F14">
        <w:rPr>
          <w:rFonts w:ascii="Arial" w:eastAsia="Times New Roman" w:hAnsi="Arial" w:cs="Arial"/>
          <w:color w:val="003874"/>
          <w:sz w:val="28"/>
          <w:szCs w:val="28"/>
          <w:lang w:eastAsia="it-IT"/>
        </w:rPr>
        <w:t>mission</w:t>
      </w:r>
      <w:proofErr w:type="spellEnd"/>
      <w:r w:rsidRPr="00643F14">
        <w:rPr>
          <w:rFonts w:ascii="Arial" w:eastAsia="Times New Roman" w:hAnsi="Arial" w:cs="Arial"/>
          <w:color w:val="003874"/>
          <w:sz w:val="28"/>
          <w:szCs w:val="28"/>
          <w:lang w:eastAsia="it-IT"/>
        </w:rPr>
        <w:t>, che si esprime attraverso il motto: </w:t>
      </w:r>
      <w:r w:rsidRPr="00643F14">
        <w:rPr>
          <w:rFonts w:ascii="Arial" w:eastAsia="Times New Roman" w:hAnsi="Arial" w:cs="Arial"/>
          <w:b/>
          <w:bCs/>
          <w:color w:val="003874"/>
          <w:sz w:val="28"/>
          <w:szCs w:val="28"/>
          <w:lang w:eastAsia="it-IT"/>
        </w:rPr>
        <w:t>“</w:t>
      </w:r>
      <w:proofErr w:type="spellStart"/>
      <w:r w:rsidRPr="00643F14">
        <w:rPr>
          <w:rFonts w:ascii="Arial" w:eastAsia="Times New Roman" w:hAnsi="Arial" w:cs="Arial"/>
          <w:b/>
          <w:bCs/>
          <w:color w:val="003874"/>
          <w:sz w:val="28"/>
          <w:szCs w:val="28"/>
          <w:lang w:eastAsia="it-IT"/>
        </w:rPr>
        <w:t>Serving</w:t>
      </w:r>
      <w:proofErr w:type="spellEnd"/>
      <w:r w:rsidRPr="00643F14">
        <w:rPr>
          <w:rFonts w:ascii="Arial" w:eastAsia="Times New Roman" w:hAnsi="Arial" w:cs="Arial"/>
          <w:b/>
          <w:bCs/>
          <w:color w:val="003874"/>
          <w:sz w:val="28"/>
          <w:szCs w:val="28"/>
          <w:lang w:eastAsia="it-IT"/>
        </w:rPr>
        <w:t xml:space="preserve"> the </w:t>
      </w:r>
      <w:proofErr w:type="spellStart"/>
      <w:r w:rsidRPr="00643F14">
        <w:rPr>
          <w:rFonts w:ascii="Arial" w:eastAsia="Times New Roman" w:hAnsi="Arial" w:cs="Arial"/>
          <w:b/>
          <w:bCs/>
          <w:color w:val="003874"/>
          <w:sz w:val="28"/>
          <w:szCs w:val="28"/>
          <w:lang w:eastAsia="it-IT"/>
        </w:rPr>
        <w:t>Children</w:t>
      </w:r>
      <w:proofErr w:type="spellEnd"/>
      <w:r w:rsidRPr="00643F14">
        <w:rPr>
          <w:rFonts w:ascii="Arial" w:eastAsia="Times New Roman" w:hAnsi="Arial" w:cs="Arial"/>
          <w:b/>
          <w:bCs/>
          <w:color w:val="003874"/>
          <w:sz w:val="28"/>
          <w:szCs w:val="28"/>
          <w:lang w:eastAsia="it-IT"/>
        </w:rPr>
        <w:t xml:space="preserve"> of the world”.</w:t>
      </w:r>
    </w:p>
    <w:p w:rsidR="00643F14" w:rsidRPr="00643F14" w:rsidRDefault="00643F14" w:rsidP="00643F14">
      <w:pPr>
        <w:shd w:val="clear" w:color="auto" w:fill="FFFFFF"/>
        <w:spacing w:before="150" w:after="342" w:line="600" w:lineRule="atLeast"/>
        <w:outlineLvl w:val="3"/>
        <w:rPr>
          <w:rFonts w:ascii="Arial" w:eastAsia="Times New Roman" w:hAnsi="Arial" w:cs="Arial"/>
          <w:color w:val="003874"/>
          <w:sz w:val="28"/>
          <w:szCs w:val="28"/>
          <w:lang w:eastAsia="it-IT"/>
        </w:rPr>
      </w:pPr>
      <w:r w:rsidRPr="00643F14">
        <w:rPr>
          <w:rFonts w:ascii="Arial" w:eastAsia="Times New Roman" w:hAnsi="Arial" w:cs="Arial"/>
          <w:color w:val="003874"/>
          <w:sz w:val="28"/>
          <w:szCs w:val="28"/>
          <w:lang w:eastAsia="it-IT"/>
        </w:rPr>
        <w:t xml:space="preserve">Il </w:t>
      </w:r>
      <w:proofErr w:type="spellStart"/>
      <w:r w:rsidRPr="00643F14">
        <w:rPr>
          <w:rFonts w:ascii="Arial" w:eastAsia="Times New Roman" w:hAnsi="Arial" w:cs="Arial"/>
          <w:color w:val="003874"/>
          <w:sz w:val="28"/>
          <w:szCs w:val="28"/>
          <w:lang w:eastAsia="it-IT"/>
        </w:rPr>
        <w:t>Kiwanis</w:t>
      </w:r>
      <w:proofErr w:type="spellEnd"/>
      <w:r w:rsidRPr="00643F14">
        <w:rPr>
          <w:rFonts w:ascii="Arial" w:eastAsia="Times New Roman" w:hAnsi="Arial" w:cs="Arial"/>
          <w:color w:val="003874"/>
          <w:sz w:val="28"/>
          <w:szCs w:val="28"/>
          <w:lang w:eastAsia="it-IT"/>
        </w:rPr>
        <w:t xml:space="preserve"> nel futuro, come adesso, continuerà ad esercitare un’influenza positiva nelle comunità di tutto il mondo, affinché un giorno tutti i bambini possano vivere in comunità che credono in loro, che si prendono cura di loro e che offrono loro il sostegno necessario per crescere.</w:t>
      </w:r>
    </w:p>
    <w:p w:rsidR="00643F14" w:rsidRPr="00643F14" w:rsidRDefault="00643F14" w:rsidP="00643F14">
      <w:pPr>
        <w:shd w:val="clear" w:color="auto" w:fill="FFFFFF"/>
        <w:spacing w:before="150" w:after="342" w:line="600" w:lineRule="atLeast"/>
        <w:outlineLvl w:val="3"/>
        <w:rPr>
          <w:rFonts w:ascii="Arial" w:eastAsia="Times New Roman" w:hAnsi="Arial" w:cs="Arial"/>
          <w:color w:val="003874"/>
          <w:sz w:val="28"/>
          <w:szCs w:val="28"/>
          <w:lang w:eastAsia="it-IT"/>
        </w:rPr>
      </w:pPr>
      <w:r>
        <w:rPr>
          <w:rFonts w:ascii="Arial" w:eastAsia="Times New Roman" w:hAnsi="Arial" w:cs="Arial"/>
          <w:color w:val="003874"/>
          <w:sz w:val="28"/>
          <w:szCs w:val="28"/>
          <w:lang w:eastAsia="it-IT"/>
        </w:rPr>
        <w:t>Dedica</w:t>
      </w:r>
      <w:r w:rsidRPr="00643F14">
        <w:rPr>
          <w:rFonts w:ascii="Arial" w:eastAsia="Times New Roman" w:hAnsi="Arial" w:cs="Arial"/>
          <w:color w:val="003874"/>
          <w:sz w:val="28"/>
          <w:szCs w:val="28"/>
          <w:lang w:eastAsia="it-IT"/>
        </w:rPr>
        <w:t xml:space="preserve"> parte del proprio tempo e delle proprie energie al servizio dei bambini, sapendo che anche un’ora del nostro tempo ed un piccolo gesto possono cambiare la loro vita, possono cambiare il mondo!</w:t>
      </w:r>
    </w:p>
    <w:p w:rsidR="00643F14" w:rsidRPr="00643F14" w:rsidRDefault="00643F14" w:rsidP="00643F14">
      <w:pPr>
        <w:shd w:val="clear" w:color="auto" w:fill="FFFFFF"/>
        <w:spacing w:before="150" w:after="342" w:line="600" w:lineRule="atLeast"/>
        <w:outlineLvl w:val="3"/>
        <w:rPr>
          <w:rFonts w:ascii="Arial" w:eastAsia="Times New Roman" w:hAnsi="Arial" w:cs="Arial"/>
          <w:color w:val="003874"/>
          <w:sz w:val="28"/>
          <w:szCs w:val="28"/>
          <w:lang w:eastAsia="it-IT"/>
        </w:rPr>
      </w:pPr>
      <w:r w:rsidRPr="00643F14">
        <w:rPr>
          <w:rFonts w:ascii="Arial" w:eastAsia="Times New Roman" w:hAnsi="Arial" w:cs="Arial"/>
          <w:color w:val="003874"/>
          <w:sz w:val="28"/>
          <w:szCs w:val="28"/>
          <w:lang w:eastAsia="it-IT"/>
        </w:rPr>
        <w:t xml:space="preserve">Il </w:t>
      </w:r>
      <w:proofErr w:type="spellStart"/>
      <w:r w:rsidRPr="00643F14">
        <w:rPr>
          <w:rFonts w:ascii="Arial" w:eastAsia="Times New Roman" w:hAnsi="Arial" w:cs="Arial"/>
          <w:color w:val="003874"/>
          <w:sz w:val="28"/>
          <w:szCs w:val="28"/>
          <w:lang w:eastAsia="it-IT"/>
        </w:rPr>
        <w:t>Kiwanis</w:t>
      </w:r>
      <w:proofErr w:type="spellEnd"/>
      <w:r w:rsidRPr="00643F14">
        <w:rPr>
          <w:rFonts w:ascii="Arial" w:eastAsia="Times New Roman" w:hAnsi="Arial" w:cs="Arial"/>
          <w:color w:val="003874"/>
          <w:sz w:val="28"/>
          <w:szCs w:val="28"/>
          <w:lang w:eastAsia="it-IT"/>
        </w:rPr>
        <w:t xml:space="preserve"> è presente in 82 Paesi ed Aree geografiche con oltre 16.000 club. Assieme ai giovani dei K-Kids, </w:t>
      </w:r>
      <w:proofErr w:type="spellStart"/>
      <w:r w:rsidRPr="00643F14">
        <w:rPr>
          <w:rFonts w:ascii="Arial" w:eastAsia="Times New Roman" w:hAnsi="Arial" w:cs="Arial"/>
          <w:color w:val="003874"/>
          <w:sz w:val="28"/>
          <w:szCs w:val="28"/>
          <w:lang w:eastAsia="it-IT"/>
        </w:rPr>
        <w:t>Builders</w:t>
      </w:r>
      <w:proofErr w:type="spellEnd"/>
      <w:r w:rsidRPr="00643F14">
        <w:rPr>
          <w:rFonts w:ascii="Arial" w:eastAsia="Times New Roman" w:hAnsi="Arial" w:cs="Arial"/>
          <w:color w:val="003874"/>
          <w:sz w:val="28"/>
          <w:szCs w:val="28"/>
          <w:lang w:eastAsia="it-IT"/>
        </w:rPr>
        <w:t xml:space="preserve"> Club, </w:t>
      </w:r>
      <w:proofErr w:type="spellStart"/>
      <w:r w:rsidRPr="00643F14">
        <w:rPr>
          <w:rFonts w:ascii="Arial" w:eastAsia="Times New Roman" w:hAnsi="Arial" w:cs="Arial"/>
          <w:color w:val="003874"/>
          <w:sz w:val="28"/>
          <w:szCs w:val="28"/>
          <w:lang w:eastAsia="it-IT"/>
        </w:rPr>
        <w:t>Key</w:t>
      </w:r>
      <w:proofErr w:type="spellEnd"/>
      <w:r w:rsidRPr="00643F14">
        <w:rPr>
          <w:rFonts w:ascii="Arial" w:eastAsia="Times New Roman" w:hAnsi="Arial" w:cs="Arial"/>
          <w:color w:val="003874"/>
          <w:sz w:val="28"/>
          <w:szCs w:val="28"/>
          <w:lang w:eastAsia="it-IT"/>
        </w:rPr>
        <w:t xml:space="preserve"> Club, CKI e </w:t>
      </w:r>
      <w:proofErr w:type="spellStart"/>
      <w:r w:rsidRPr="00643F14">
        <w:rPr>
          <w:rFonts w:ascii="Arial" w:eastAsia="Times New Roman" w:hAnsi="Arial" w:cs="Arial"/>
          <w:color w:val="003874"/>
          <w:sz w:val="28"/>
          <w:szCs w:val="28"/>
          <w:lang w:eastAsia="it-IT"/>
        </w:rPr>
        <w:t>Aktion</w:t>
      </w:r>
      <w:proofErr w:type="spellEnd"/>
      <w:r w:rsidRPr="00643F14">
        <w:rPr>
          <w:rFonts w:ascii="Arial" w:eastAsia="Times New Roman" w:hAnsi="Arial" w:cs="Arial"/>
          <w:color w:val="003874"/>
          <w:sz w:val="28"/>
          <w:szCs w:val="28"/>
          <w:lang w:eastAsia="it-IT"/>
        </w:rPr>
        <w:t xml:space="preserve"> Club, il </w:t>
      </w:r>
      <w:proofErr w:type="spellStart"/>
      <w:r w:rsidRPr="00643F14">
        <w:rPr>
          <w:rFonts w:ascii="Arial" w:eastAsia="Times New Roman" w:hAnsi="Arial" w:cs="Arial"/>
          <w:color w:val="003874"/>
          <w:sz w:val="28"/>
          <w:szCs w:val="28"/>
          <w:lang w:eastAsia="it-IT"/>
        </w:rPr>
        <w:t>Kiwanis</w:t>
      </w:r>
      <w:proofErr w:type="spellEnd"/>
      <w:r w:rsidRPr="00643F14">
        <w:rPr>
          <w:rFonts w:ascii="Arial" w:eastAsia="Times New Roman" w:hAnsi="Arial" w:cs="Arial"/>
          <w:color w:val="003874"/>
          <w:sz w:val="28"/>
          <w:szCs w:val="28"/>
          <w:lang w:eastAsia="it-IT"/>
        </w:rPr>
        <w:t xml:space="preserve"> conta su oltre 550.000 soci, dando vita ad un grande network mondiale di talenti, competenze ed esperienze.</w:t>
      </w:r>
    </w:p>
    <w:p w:rsidR="00643F14" w:rsidRDefault="00643F14" w:rsidP="00643F14">
      <w:pPr>
        <w:shd w:val="clear" w:color="auto" w:fill="FFFFFF"/>
        <w:spacing w:before="150" w:after="342" w:line="600" w:lineRule="atLeast"/>
        <w:outlineLvl w:val="3"/>
        <w:rPr>
          <w:rFonts w:ascii="Arial" w:eastAsia="Times New Roman" w:hAnsi="Arial" w:cs="Arial"/>
          <w:color w:val="003874"/>
          <w:sz w:val="28"/>
          <w:szCs w:val="28"/>
          <w:lang w:eastAsia="it-IT"/>
        </w:rPr>
      </w:pPr>
      <w:r w:rsidRPr="00643F14">
        <w:rPr>
          <w:rFonts w:ascii="Arial" w:eastAsia="Times New Roman" w:hAnsi="Arial" w:cs="Arial"/>
          <w:color w:val="003874"/>
          <w:sz w:val="28"/>
          <w:szCs w:val="28"/>
          <w:lang w:eastAsia="it-IT"/>
        </w:rPr>
        <w:t xml:space="preserve">La grande famiglia </w:t>
      </w:r>
      <w:proofErr w:type="spellStart"/>
      <w:r w:rsidRPr="00643F14">
        <w:rPr>
          <w:rFonts w:ascii="Arial" w:eastAsia="Times New Roman" w:hAnsi="Arial" w:cs="Arial"/>
          <w:color w:val="003874"/>
          <w:sz w:val="28"/>
          <w:szCs w:val="28"/>
          <w:lang w:eastAsia="it-IT"/>
        </w:rPr>
        <w:t>kiwaniana</w:t>
      </w:r>
      <w:proofErr w:type="spellEnd"/>
      <w:r w:rsidRPr="00643F14">
        <w:rPr>
          <w:rFonts w:ascii="Arial" w:eastAsia="Times New Roman" w:hAnsi="Arial" w:cs="Arial"/>
          <w:color w:val="003874"/>
          <w:sz w:val="28"/>
          <w:szCs w:val="28"/>
          <w:lang w:eastAsia="it-IT"/>
        </w:rPr>
        <w:t xml:space="preserve"> dona ogni anno più di 18.5 milioni di ore di volontariato e investe più di 107 milioni di dollari nelle comunità sparse in tutto il </w:t>
      </w:r>
      <w:proofErr w:type="spellStart"/>
      <w:r w:rsidRPr="00643F14">
        <w:rPr>
          <w:rFonts w:ascii="Arial" w:eastAsia="Times New Roman" w:hAnsi="Arial" w:cs="Arial"/>
          <w:color w:val="003874"/>
          <w:sz w:val="28"/>
          <w:szCs w:val="28"/>
          <w:lang w:eastAsia="it-IT"/>
        </w:rPr>
        <w:t>mondo.Normalmente</w:t>
      </w:r>
      <w:proofErr w:type="spellEnd"/>
      <w:r w:rsidRPr="00643F14">
        <w:rPr>
          <w:rFonts w:ascii="Arial" w:eastAsia="Times New Roman" w:hAnsi="Arial" w:cs="Arial"/>
          <w:color w:val="003874"/>
          <w:sz w:val="28"/>
          <w:szCs w:val="28"/>
          <w:lang w:eastAsia="it-IT"/>
        </w:rPr>
        <w:t xml:space="preserve">, ogni anno, i club del </w:t>
      </w:r>
      <w:proofErr w:type="spellStart"/>
      <w:r w:rsidRPr="00643F14">
        <w:rPr>
          <w:rFonts w:ascii="Arial" w:eastAsia="Times New Roman" w:hAnsi="Arial" w:cs="Arial"/>
          <w:color w:val="003874"/>
          <w:sz w:val="28"/>
          <w:szCs w:val="28"/>
          <w:lang w:eastAsia="it-IT"/>
        </w:rPr>
        <w:t>Kiwanis</w:t>
      </w:r>
      <w:proofErr w:type="spellEnd"/>
      <w:r w:rsidRPr="00643F14">
        <w:rPr>
          <w:rFonts w:ascii="Arial" w:eastAsia="Times New Roman" w:hAnsi="Arial" w:cs="Arial"/>
          <w:color w:val="003874"/>
          <w:sz w:val="28"/>
          <w:szCs w:val="28"/>
          <w:lang w:eastAsia="it-IT"/>
        </w:rPr>
        <w:t xml:space="preserve"> sponsorizzano più di 150.000 progetti per l’infanzia nel mondo. Il service è, dunque, il cuore di ogni club del </w:t>
      </w:r>
      <w:proofErr w:type="spellStart"/>
      <w:r w:rsidRPr="00643F14">
        <w:rPr>
          <w:rFonts w:ascii="Arial" w:eastAsia="Times New Roman" w:hAnsi="Arial" w:cs="Arial"/>
          <w:color w:val="003874"/>
          <w:sz w:val="28"/>
          <w:szCs w:val="28"/>
          <w:lang w:eastAsia="it-IT"/>
        </w:rPr>
        <w:t>Kiwanis</w:t>
      </w:r>
      <w:proofErr w:type="spellEnd"/>
      <w:r w:rsidRPr="00643F14">
        <w:rPr>
          <w:rFonts w:ascii="Arial" w:eastAsia="Times New Roman" w:hAnsi="Arial" w:cs="Arial"/>
          <w:color w:val="003874"/>
          <w:sz w:val="28"/>
          <w:szCs w:val="28"/>
          <w:lang w:eastAsia="it-IT"/>
        </w:rPr>
        <w:t xml:space="preserve"> International, in qualsiasi parte del mondo si trovi.</w:t>
      </w:r>
    </w:p>
    <w:p w:rsidR="00643F14" w:rsidRDefault="00643F14" w:rsidP="00643F14">
      <w:pPr>
        <w:shd w:val="clear" w:color="auto" w:fill="FFFFFF"/>
        <w:spacing w:before="150" w:after="342" w:line="600" w:lineRule="atLeast"/>
        <w:jc w:val="center"/>
        <w:outlineLvl w:val="3"/>
        <w:rPr>
          <w:rFonts w:ascii="Rockwell Extra Bold" w:eastAsia="Times New Roman" w:hAnsi="Rockwell Extra Bold" w:cs="Arial"/>
          <w:color w:val="FF0000"/>
          <w:sz w:val="32"/>
          <w:szCs w:val="32"/>
          <w:lang w:eastAsia="it-IT"/>
        </w:rPr>
      </w:pPr>
      <w:r w:rsidRPr="00643F14">
        <w:rPr>
          <w:rFonts w:ascii="Rockwell Extra Bold" w:eastAsia="Times New Roman" w:hAnsi="Rockwell Extra Bold" w:cs="Arial"/>
          <w:color w:val="FF0000"/>
          <w:sz w:val="32"/>
          <w:szCs w:val="32"/>
          <w:lang w:eastAsia="it-IT"/>
        </w:rPr>
        <w:lastRenderedPageBreak/>
        <w:t>ASSOCIAZIONE KIM</w:t>
      </w:r>
    </w:p>
    <w:p w:rsidR="00643F14" w:rsidRPr="00643F14" w:rsidRDefault="00643F14" w:rsidP="00643F14">
      <w:pPr>
        <w:shd w:val="clear" w:color="auto" w:fill="FFFFFF"/>
        <w:spacing w:after="300" w:line="240" w:lineRule="auto"/>
        <w:jc w:val="center"/>
        <w:outlineLvl w:val="1"/>
        <w:rPr>
          <w:rFonts w:ascii="Arial" w:eastAsia="Times New Roman" w:hAnsi="Arial" w:cs="Arial"/>
          <w:b/>
          <w:bCs/>
          <w:color w:val="002060"/>
          <w:sz w:val="32"/>
          <w:szCs w:val="32"/>
          <w:lang w:eastAsia="it-IT"/>
        </w:rPr>
      </w:pPr>
      <w:r w:rsidRPr="00643F14">
        <w:rPr>
          <w:rFonts w:ascii="Arial" w:eastAsia="Times New Roman" w:hAnsi="Arial" w:cs="Arial"/>
          <w:b/>
          <w:bCs/>
          <w:color w:val="FF0000"/>
          <w:sz w:val="32"/>
          <w:szCs w:val="32"/>
          <w:lang w:eastAsia="it-IT"/>
        </w:rPr>
        <w:t>Cura, accoglienza e tutela gratuite per bambini malati e in povertà.</w:t>
      </w:r>
      <w:r w:rsidRPr="00643F14">
        <w:rPr>
          <w:rFonts w:ascii="Montserrat" w:hAnsi="Montserrat"/>
          <w:color w:val="000000"/>
          <w:sz w:val="35"/>
          <w:szCs w:val="35"/>
          <w:shd w:val="clear" w:color="auto" w:fill="FFFFFF"/>
        </w:rPr>
        <w:t xml:space="preserve"> </w:t>
      </w:r>
      <w:r w:rsidRPr="00643F14">
        <w:rPr>
          <w:rFonts w:ascii="Arial" w:hAnsi="Arial" w:cs="Arial"/>
          <w:b/>
          <w:color w:val="FF0000"/>
          <w:sz w:val="32"/>
          <w:szCs w:val="32"/>
          <w:shd w:val="clear" w:color="auto" w:fill="FFFFFF"/>
        </w:rPr>
        <w:t>A Roma, da tutto il mondo.</w:t>
      </w:r>
    </w:p>
    <w:p w:rsidR="00643F14" w:rsidRPr="00643F14" w:rsidRDefault="00643F14" w:rsidP="00643F14">
      <w:pPr>
        <w:shd w:val="clear" w:color="auto" w:fill="FFFFFF"/>
        <w:spacing w:after="0" w:line="240" w:lineRule="auto"/>
        <w:rPr>
          <w:rFonts w:ascii="Arial" w:eastAsia="Times New Roman" w:hAnsi="Arial" w:cs="Arial"/>
          <w:color w:val="002060"/>
          <w:sz w:val="28"/>
          <w:szCs w:val="28"/>
          <w:lang w:eastAsia="it-IT"/>
        </w:rPr>
      </w:pPr>
      <w:r w:rsidRPr="00643F14">
        <w:rPr>
          <w:rFonts w:ascii="Arial" w:eastAsia="Times New Roman" w:hAnsi="Arial" w:cs="Arial"/>
          <w:b/>
          <w:bCs/>
          <w:color w:val="002060"/>
          <w:sz w:val="28"/>
          <w:szCs w:val="28"/>
          <w:lang w:eastAsia="it-IT"/>
        </w:rPr>
        <w:t>La vita di ogni bambino è patrimonio dell’umanità.</w:t>
      </w:r>
    </w:p>
    <w:p w:rsidR="00643F14" w:rsidRPr="00415D9D" w:rsidRDefault="00643F14" w:rsidP="00643F14">
      <w:pPr>
        <w:shd w:val="clear" w:color="auto" w:fill="FFFFFF"/>
        <w:spacing w:before="100" w:beforeAutospacing="1" w:after="100" w:afterAutospacing="1" w:line="240" w:lineRule="auto"/>
        <w:rPr>
          <w:rFonts w:ascii="Arial" w:eastAsia="Times New Roman" w:hAnsi="Arial" w:cs="Arial"/>
          <w:color w:val="002060"/>
          <w:sz w:val="24"/>
          <w:szCs w:val="24"/>
          <w:lang w:eastAsia="it-IT"/>
        </w:rPr>
      </w:pPr>
      <w:r w:rsidRPr="00643F14">
        <w:rPr>
          <w:rFonts w:ascii="Arial" w:eastAsia="Times New Roman" w:hAnsi="Arial" w:cs="Arial"/>
          <w:color w:val="002060"/>
          <w:sz w:val="24"/>
          <w:szCs w:val="24"/>
          <w:lang w:eastAsia="it-IT"/>
        </w:rPr>
        <w:t>L’Associazione KIM nasce nel 1997 dalla “splendida follia” di un piccolo gruppo di amici che, dopo un’esperienza in Albania, sconvolta dalla guerra civile, decidono di fare qualcosa per l’anello più debole di una lunga catena di ingiustizie: i bambini malati.</w:t>
      </w:r>
    </w:p>
    <w:p w:rsidR="00643F14" w:rsidRPr="00415D9D" w:rsidRDefault="00643F14" w:rsidP="00643F14">
      <w:pPr>
        <w:shd w:val="clear" w:color="auto" w:fill="FFFFFF"/>
        <w:spacing w:before="100" w:beforeAutospacing="1" w:after="100" w:afterAutospacing="1" w:line="240" w:lineRule="auto"/>
        <w:rPr>
          <w:rFonts w:ascii="Arial" w:hAnsi="Arial" w:cs="Arial"/>
          <w:color w:val="002060"/>
          <w:sz w:val="24"/>
          <w:szCs w:val="24"/>
          <w:shd w:val="clear" w:color="auto" w:fill="FFFFFF"/>
        </w:rPr>
      </w:pPr>
      <w:r w:rsidRPr="00415D9D">
        <w:rPr>
          <w:rFonts w:ascii="Arial" w:hAnsi="Arial" w:cs="Arial"/>
          <w:color w:val="002060"/>
          <w:sz w:val="24"/>
          <w:szCs w:val="24"/>
          <w:shd w:val="clear" w:color="auto" w:fill="FFFFFF"/>
        </w:rPr>
        <w:t>Lavoriamo ogni giorno per garantire il diritto alla salute e alla vita ai bambini gravemente malati e in difficoltà, sostenendoli e ospitandoli nel nostro centro di durante il periodo di permanenza in Italia. Ma, prima ancora, organizziamo il loro viaggio predisponendo tutti i documenti e quanto necessario per l’arrivo a Roma.</w:t>
      </w:r>
      <w:r w:rsidRPr="00415D9D">
        <w:rPr>
          <w:rFonts w:ascii="Arial" w:hAnsi="Arial" w:cs="Arial"/>
          <w:color w:val="002060"/>
          <w:sz w:val="24"/>
          <w:szCs w:val="24"/>
        </w:rPr>
        <w:br/>
      </w:r>
      <w:r w:rsidRPr="00415D9D">
        <w:rPr>
          <w:rFonts w:ascii="Arial" w:hAnsi="Arial" w:cs="Arial"/>
          <w:color w:val="002060"/>
          <w:sz w:val="24"/>
          <w:szCs w:val="24"/>
          <w:shd w:val="clear" w:color="auto" w:fill="FFFFFF"/>
        </w:rPr>
        <w:t>La formazione al volontariato e la sensibilizzazione sono parte integrante del nostro impegno.</w:t>
      </w:r>
    </w:p>
    <w:p w:rsidR="00415D9D" w:rsidRPr="00415D9D" w:rsidRDefault="00415D9D" w:rsidP="00643F14">
      <w:pPr>
        <w:shd w:val="clear" w:color="auto" w:fill="FFFFFF"/>
        <w:spacing w:before="100" w:beforeAutospacing="1" w:after="100" w:afterAutospacing="1" w:line="240" w:lineRule="auto"/>
        <w:rPr>
          <w:rFonts w:ascii="Arial" w:hAnsi="Arial" w:cs="Arial"/>
          <w:color w:val="002060"/>
          <w:sz w:val="24"/>
          <w:szCs w:val="24"/>
          <w:shd w:val="clear" w:color="auto" w:fill="FFFFFF"/>
        </w:rPr>
      </w:pPr>
      <w:r w:rsidRPr="00415D9D">
        <w:rPr>
          <w:rFonts w:ascii="Arial" w:hAnsi="Arial" w:cs="Arial"/>
          <w:color w:val="002060"/>
          <w:sz w:val="24"/>
          <w:szCs w:val="24"/>
          <w:shd w:val="clear" w:color="auto" w:fill="FFFFFF"/>
        </w:rPr>
        <w:t>Riceviamo ogni giorno richieste d’aiuto da famiglie di tanti Paesi del mondo che non possono curare i propri figli, affetti da gravi patologie.</w:t>
      </w:r>
    </w:p>
    <w:p w:rsidR="00415D9D" w:rsidRPr="00415D9D" w:rsidRDefault="00415D9D" w:rsidP="00643F14">
      <w:pPr>
        <w:shd w:val="clear" w:color="auto" w:fill="FFFFFF"/>
        <w:spacing w:before="100" w:beforeAutospacing="1" w:after="100" w:afterAutospacing="1" w:line="240" w:lineRule="auto"/>
        <w:rPr>
          <w:rFonts w:ascii="Arial" w:hAnsi="Arial" w:cs="Arial"/>
          <w:color w:val="002060"/>
          <w:sz w:val="24"/>
          <w:szCs w:val="24"/>
          <w:shd w:val="clear" w:color="auto" w:fill="FFFFFF"/>
        </w:rPr>
      </w:pPr>
      <w:r w:rsidRPr="00415D9D">
        <w:rPr>
          <w:rFonts w:ascii="Arial" w:hAnsi="Arial" w:cs="Arial"/>
          <w:color w:val="002060"/>
          <w:sz w:val="24"/>
          <w:szCs w:val="24"/>
          <w:shd w:val="clear" w:color="auto" w:fill="FFFFFF"/>
        </w:rPr>
        <w:t>Oltre la malattia: un’accoglienza gratuita a tutto tondo, un clima sereno e un sostegno costante. Proprio come in famiglia.</w:t>
      </w:r>
    </w:p>
    <w:p w:rsidR="00415D9D" w:rsidRPr="00415D9D" w:rsidRDefault="00415D9D" w:rsidP="00415D9D">
      <w:pPr>
        <w:shd w:val="clear" w:color="auto" w:fill="FFFFFF"/>
        <w:spacing w:before="100" w:beforeAutospacing="1" w:after="100" w:afterAutospacing="1" w:line="240" w:lineRule="auto"/>
        <w:outlineLvl w:val="1"/>
        <w:rPr>
          <w:rFonts w:ascii="Arial" w:eastAsia="Times New Roman" w:hAnsi="Arial" w:cs="Arial"/>
          <w:b/>
          <w:bCs/>
          <w:color w:val="002060"/>
          <w:sz w:val="28"/>
          <w:szCs w:val="28"/>
          <w:lang w:eastAsia="it-IT"/>
        </w:rPr>
      </w:pPr>
      <w:r w:rsidRPr="00415D9D">
        <w:rPr>
          <w:rFonts w:ascii="Arial" w:eastAsia="Times New Roman" w:hAnsi="Arial" w:cs="Arial"/>
          <w:b/>
          <w:bCs/>
          <w:color w:val="002060"/>
          <w:sz w:val="28"/>
          <w:szCs w:val="28"/>
          <w:lang w:eastAsia="it-IT"/>
        </w:rPr>
        <w:t>Se un piccolo malato perde la sua battaglia non è stato sfortunato. È stato dimenticato.</w:t>
      </w:r>
    </w:p>
    <w:p w:rsidR="00415D9D" w:rsidRPr="00415D9D" w:rsidRDefault="00415D9D" w:rsidP="00415D9D">
      <w:pPr>
        <w:shd w:val="clear" w:color="auto" w:fill="FFFFFF"/>
        <w:spacing w:before="100" w:beforeAutospacing="1" w:after="100" w:afterAutospacing="1" w:line="240" w:lineRule="auto"/>
        <w:rPr>
          <w:rFonts w:ascii="Arial" w:eastAsia="Times New Roman" w:hAnsi="Arial" w:cs="Arial"/>
          <w:color w:val="002060"/>
          <w:sz w:val="24"/>
          <w:szCs w:val="24"/>
          <w:lang w:eastAsia="it-IT"/>
        </w:rPr>
      </w:pPr>
      <w:r w:rsidRPr="00415D9D">
        <w:rPr>
          <w:rFonts w:ascii="Arial" w:eastAsia="Times New Roman" w:hAnsi="Arial" w:cs="Arial"/>
          <w:color w:val="002060"/>
          <w:sz w:val="24"/>
          <w:szCs w:val="24"/>
          <w:lang w:eastAsia="it-IT"/>
        </w:rPr>
        <w:t xml:space="preserve">In tanti Paesi del mondo troppi bambini malati non hanno alcuna speranza di </w:t>
      </w:r>
      <w:proofErr w:type="spellStart"/>
      <w:r w:rsidRPr="00415D9D">
        <w:rPr>
          <w:rFonts w:ascii="Arial" w:eastAsia="Times New Roman" w:hAnsi="Arial" w:cs="Arial"/>
          <w:color w:val="002060"/>
          <w:sz w:val="24"/>
          <w:szCs w:val="24"/>
          <w:lang w:eastAsia="it-IT"/>
        </w:rPr>
        <w:t>vita.Ma</w:t>
      </w:r>
      <w:proofErr w:type="spellEnd"/>
      <w:r w:rsidRPr="00415D9D">
        <w:rPr>
          <w:rFonts w:ascii="Arial" w:eastAsia="Times New Roman" w:hAnsi="Arial" w:cs="Arial"/>
          <w:color w:val="002060"/>
          <w:sz w:val="24"/>
          <w:szCs w:val="24"/>
          <w:lang w:eastAsia="it-IT"/>
        </w:rPr>
        <w:t xml:space="preserve"> noi sappiamo che, prendendoli per mano, possiamo restituire a molti di loro la possibilità e il diritto di diventare grandi. Ad una condizione: non voltarsi dall’altra parte e fare, ciascuno e tutti insieme, la propria parte.</w:t>
      </w:r>
    </w:p>
    <w:p w:rsidR="00415D9D" w:rsidRPr="00415D9D" w:rsidRDefault="00415D9D" w:rsidP="00415D9D">
      <w:pPr>
        <w:shd w:val="clear" w:color="auto" w:fill="FFFFFF"/>
        <w:spacing w:after="300" w:line="240" w:lineRule="auto"/>
        <w:jc w:val="center"/>
        <w:outlineLvl w:val="1"/>
        <w:rPr>
          <w:rFonts w:ascii="Arial" w:eastAsia="Times New Roman" w:hAnsi="Arial" w:cs="Arial"/>
          <w:b/>
          <w:bCs/>
          <w:color w:val="002060"/>
          <w:sz w:val="24"/>
          <w:szCs w:val="24"/>
          <w:lang w:eastAsia="it-IT"/>
        </w:rPr>
      </w:pPr>
      <w:r w:rsidRPr="00415D9D">
        <w:rPr>
          <w:rFonts w:ascii="Arial" w:eastAsia="Times New Roman" w:hAnsi="Arial" w:cs="Arial"/>
          <w:b/>
          <w:bCs/>
          <w:color w:val="002060"/>
          <w:sz w:val="24"/>
          <w:szCs w:val="24"/>
          <w:lang w:eastAsia="it-IT"/>
        </w:rPr>
        <w:t>PIÙ DI 900 BAMBINI ACCOLTI IN 28 ANNI</w:t>
      </w:r>
    </w:p>
    <w:p w:rsidR="00415D9D" w:rsidRPr="00415D9D" w:rsidRDefault="00415D9D" w:rsidP="00415D9D">
      <w:pPr>
        <w:shd w:val="clear" w:color="auto" w:fill="FFFFFF"/>
        <w:spacing w:before="100" w:beforeAutospacing="1" w:after="100" w:afterAutospacing="1" w:line="240" w:lineRule="auto"/>
        <w:jc w:val="center"/>
        <w:rPr>
          <w:rFonts w:ascii="Arial" w:eastAsia="Times New Roman" w:hAnsi="Arial" w:cs="Arial"/>
          <w:color w:val="002060"/>
          <w:sz w:val="24"/>
          <w:szCs w:val="24"/>
          <w:lang w:eastAsia="it-IT"/>
        </w:rPr>
      </w:pPr>
      <w:r w:rsidRPr="00415D9D">
        <w:rPr>
          <w:rFonts w:ascii="Arial" w:eastAsia="Times New Roman" w:hAnsi="Arial" w:cs="Arial"/>
          <w:color w:val="002060"/>
          <w:sz w:val="24"/>
          <w:szCs w:val="24"/>
          <w:lang w:eastAsia="it-IT"/>
        </w:rPr>
        <w:t>DA PIÙ DI 60 PAESI NEL MONDO</w:t>
      </w:r>
    </w:p>
    <w:p w:rsidR="00415D9D" w:rsidRPr="00415D9D" w:rsidRDefault="00415D9D" w:rsidP="00415D9D">
      <w:pPr>
        <w:shd w:val="clear" w:color="auto" w:fill="FFFFFF"/>
        <w:spacing w:before="100" w:beforeAutospacing="1" w:after="100" w:afterAutospacing="1" w:line="240" w:lineRule="auto"/>
        <w:rPr>
          <w:rFonts w:ascii="Arial" w:eastAsia="Times New Roman" w:hAnsi="Arial" w:cs="Arial"/>
          <w:color w:val="002060"/>
          <w:sz w:val="24"/>
          <w:szCs w:val="24"/>
          <w:lang w:eastAsia="it-IT"/>
        </w:rPr>
      </w:pPr>
      <w:r w:rsidRPr="00415D9D">
        <w:rPr>
          <w:rFonts w:ascii="Arial" w:eastAsia="Times New Roman" w:hAnsi="Arial" w:cs="Arial"/>
          <w:color w:val="002060"/>
          <w:sz w:val="24"/>
          <w:szCs w:val="24"/>
          <w:lang w:eastAsia="it-IT"/>
        </w:rPr>
        <w:t>Il sostegno e la cura di un bambino malato sono fatti di costanza e assistenza quotidiana. Con il tuo contributo ci permetterai di garantire la continuità necessaria per aiutarlo a guarire.</w:t>
      </w:r>
      <w:r w:rsidR="00ED66BB">
        <w:rPr>
          <w:rFonts w:ascii="Arial" w:eastAsia="Times New Roman" w:hAnsi="Arial" w:cs="Arial"/>
          <w:color w:val="002060"/>
          <w:sz w:val="24"/>
          <w:szCs w:val="24"/>
          <w:lang w:eastAsia="it-IT"/>
        </w:rPr>
        <w:t xml:space="preserve"> </w:t>
      </w:r>
      <w:bookmarkStart w:id="0" w:name="_GoBack"/>
      <w:bookmarkEnd w:id="0"/>
      <w:r w:rsidRPr="00415D9D">
        <w:rPr>
          <w:rFonts w:ascii="Arial" w:eastAsia="Times New Roman" w:hAnsi="Arial" w:cs="Arial"/>
          <w:color w:val="002060"/>
          <w:sz w:val="24"/>
          <w:szCs w:val="24"/>
          <w:lang w:eastAsia="it-IT"/>
        </w:rPr>
        <w:t>Ma ci permetterai anche di rispondere a nuove emergenze e di avviare alle cure mediche altri bambini che altrimenti rischierebbero di non farcela.</w:t>
      </w:r>
    </w:p>
    <w:p w:rsidR="00415D9D" w:rsidRPr="00415D9D" w:rsidRDefault="00415D9D" w:rsidP="00415D9D">
      <w:pPr>
        <w:shd w:val="clear" w:color="auto" w:fill="FFFFFF"/>
        <w:spacing w:before="100" w:beforeAutospacing="1" w:after="100" w:afterAutospacing="1" w:line="240" w:lineRule="auto"/>
        <w:rPr>
          <w:rFonts w:ascii="Arial" w:eastAsia="Times New Roman" w:hAnsi="Arial" w:cs="Arial"/>
          <w:color w:val="002060"/>
          <w:sz w:val="28"/>
          <w:szCs w:val="28"/>
          <w:lang w:eastAsia="it-IT"/>
        </w:rPr>
      </w:pPr>
    </w:p>
    <w:p w:rsidR="00415D9D" w:rsidRPr="00415D9D" w:rsidRDefault="00415D9D" w:rsidP="00415D9D">
      <w:pPr>
        <w:shd w:val="clear" w:color="auto" w:fill="E4E4E4"/>
        <w:spacing w:before="100" w:beforeAutospacing="1" w:after="100" w:afterAutospacing="1" w:line="240" w:lineRule="auto"/>
        <w:jc w:val="center"/>
        <w:rPr>
          <w:rFonts w:ascii="Montserrat" w:eastAsia="Times New Roman" w:hAnsi="Montserrat" w:cs="Times New Roman"/>
          <w:color w:val="000000"/>
          <w:sz w:val="23"/>
          <w:szCs w:val="23"/>
          <w:lang w:eastAsia="it-IT"/>
        </w:rPr>
      </w:pPr>
      <w:r w:rsidRPr="00415D9D">
        <w:rPr>
          <w:rFonts w:ascii="Montserrat" w:eastAsia="Times New Roman" w:hAnsi="Montserrat" w:cs="Times New Roman"/>
          <w:color w:val="000000"/>
          <w:sz w:val="23"/>
          <w:szCs w:val="23"/>
          <w:lang w:eastAsia="it-IT"/>
        </w:rPr>
        <w:t>DOVE SIAMO</w:t>
      </w:r>
    </w:p>
    <w:p w:rsidR="00643F14" w:rsidRPr="00643F14" w:rsidRDefault="00ED66BB" w:rsidP="00415D9D">
      <w:pPr>
        <w:shd w:val="clear" w:color="auto" w:fill="FFFFFF"/>
        <w:spacing w:before="100" w:beforeAutospacing="1" w:after="100" w:afterAutospacing="1" w:line="240" w:lineRule="auto"/>
        <w:jc w:val="center"/>
        <w:rPr>
          <w:rFonts w:ascii="Arial" w:eastAsia="Times New Roman" w:hAnsi="Arial" w:cs="Arial"/>
          <w:color w:val="002060"/>
          <w:sz w:val="28"/>
          <w:szCs w:val="28"/>
          <w:lang w:eastAsia="it-IT"/>
        </w:rPr>
      </w:pPr>
      <w:hyperlink r:id="rId9" w:tooltip="Via di Villa Troili, 46 00163 Roma" w:history="1">
        <w:r w:rsidR="00415D9D" w:rsidRPr="00415D9D">
          <w:rPr>
            <w:rFonts w:ascii="Montserrat" w:eastAsia="Times New Roman" w:hAnsi="Montserrat" w:cs="Times New Roman"/>
            <w:color w:val="0000FF"/>
            <w:sz w:val="23"/>
            <w:szCs w:val="23"/>
            <w:shd w:val="clear" w:color="auto" w:fill="E4E4E4"/>
            <w:lang w:eastAsia="it-IT"/>
          </w:rPr>
          <w:t>Via di Villa Troili, 46 00163 Roma</w:t>
        </w:r>
      </w:hyperlink>
    </w:p>
    <w:sectPr w:rsidR="00643F14" w:rsidRPr="00643F1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6.5pt;height:83.25pt;visibility:visible;mso-wrap-style:square" o:bullet="t">
        <v:imagedata r:id="rId1" o:title=""/>
      </v:shape>
    </w:pict>
  </w:numPicBullet>
  <w:abstractNum w:abstractNumId="0">
    <w:nsid w:val="5EDF5066"/>
    <w:multiLevelType w:val="multilevel"/>
    <w:tmpl w:val="5F8C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A6"/>
    <w:rsid w:val="0004764C"/>
    <w:rsid w:val="00415D9D"/>
    <w:rsid w:val="00431D78"/>
    <w:rsid w:val="004F16A3"/>
    <w:rsid w:val="00643F14"/>
    <w:rsid w:val="00B159A6"/>
    <w:rsid w:val="00C37383"/>
    <w:rsid w:val="00C50B54"/>
    <w:rsid w:val="00CE7337"/>
    <w:rsid w:val="00D44374"/>
    <w:rsid w:val="00ED66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84718D-8822-4637-83F9-87A5D5F35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semiHidden/>
    <w:rsid w:val="004F16A3"/>
    <w:pPr>
      <w:spacing w:before="100" w:beforeAutospacing="1" w:after="100" w:afterAutospacing="1" w:line="240" w:lineRule="auto"/>
    </w:pPr>
    <w:rPr>
      <w:rFonts w:ascii="Arial Unicode MS" w:eastAsia="Arial Unicode MS" w:hAnsi="Arial Unicode MS" w:cs="Arial Unicode MS"/>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358374">
      <w:bodyDiv w:val="1"/>
      <w:marLeft w:val="0"/>
      <w:marRight w:val="0"/>
      <w:marTop w:val="0"/>
      <w:marBottom w:val="0"/>
      <w:divBdr>
        <w:top w:val="none" w:sz="0" w:space="0" w:color="auto"/>
        <w:left w:val="none" w:sz="0" w:space="0" w:color="auto"/>
        <w:bottom w:val="none" w:sz="0" w:space="0" w:color="auto"/>
        <w:right w:val="none" w:sz="0" w:space="0" w:color="auto"/>
      </w:divBdr>
    </w:div>
    <w:div w:id="737675262">
      <w:bodyDiv w:val="1"/>
      <w:marLeft w:val="0"/>
      <w:marRight w:val="0"/>
      <w:marTop w:val="0"/>
      <w:marBottom w:val="0"/>
      <w:divBdr>
        <w:top w:val="none" w:sz="0" w:space="0" w:color="auto"/>
        <w:left w:val="none" w:sz="0" w:space="0" w:color="auto"/>
        <w:bottom w:val="none" w:sz="0" w:space="0" w:color="auto"/>
        <w:right w:val="none" w:sz="0" w:space="0" w:color="auto"/>
      </w:divBdr>
    </w:div>
    <w:div w:id="1229731811">
      <w:bodyDiv w:val="1"/>
      <w:marLeft w:val="0"/>
      <w:marRight w:val="0"/>
      <w:marTop w:val="0"/>
      <w:marBottom w:val="0"/>
      <w:divBdr>
        <w:top w:val="none" w:sz="0" w:space="0" w:color="auto"/>
        <w:left w:val="none" w:sz="0" w:space="0" w:color="auto"/>
        <w:bottom w:val="none" w:sz="0" w:space="0" w:color="auto"/>
        <w:right w:val="none" w:sz="0" w:space="0" w:color="auto"/>
      </w:divBdr>
    </w:div>
    <w:div w:id="1270701785">
      <w:bodyDiv w:val="1"/>
      <w:marLeft w:val="0"/>
      <w:marRight w:val="0"/>
      <w:marTop w:val="0"/>
      <w:marBottom w:val="0"/>
      <w:divBdr>
        <w:top w:val="none" w:sz="0" w:space="0" w:color="auto"/>
        <w:left w:val="none" w:sz="0" w:space="0" w:color="auto"/>
        <w:bottom w:val="none" w:sz="0" w:space="0" w:color="auto"/>
        <w:right w:val="none" w:sz="0" w:space="0" w:color="auto"/>
      </w:divBdr>
      <w:divsChild>
        <w:div w:id="1792934819">
          <w:marLeft w:val="0"/>
          <w:marRight w:val="0"/>
          <w:marTop w:val="0"/>
          <w:marBottom w:val="0"/>
          <w:divBdr>
            <w:top w:val="none" w:sz="0" w:space="0" w:color="auto"/>
            <w:left w:val="none" w:sz="0" w:space="0" w:color="auto"/>
            <w:bottom w:val="none" w:sz="0" w:space="0" w:color="auto"/>
            <w:right w:val="none" w:sz="0" w:space="0" w:color="auto"/>
          </w:divBdr>
        </w:div>
        <w:div w:id="367536646">
          <w:marLeft w:val="0"/>
          <w:marRight w:val="0"/>
          <w:marTop w:val="0"/>
          <w:marBottom w:val="0"/>
          <w:divBdr>
            <w:top w:val="none" w:sz="0" w:space="0" w:color="auto"/>
            <w:left w:val="none" w:sz="0" w:space="0" w:color="auto"/>
            <w:bottom w:val="none" w:sz="0" w:space="0" w:color="auto"/>
            <w:right w:val="none" w:sz="0" w:space="0" w:color="auto"/>
          </w:divBdr>
        </w:div>
      </w:divsChild>
    </w:div>
    <w:div w:id="1506164254">
      <w:bodyDiv w:val="1"/>
      <w:marLeft w:val="0"/>
      <w:marRight w:val="0"/>
      <w:marTop w:val="0"/>
      <w:marBottom w:val="0"/>
      <w:divBdr>
        <w:top w:val="none" w:sz="0" w:space="0" w:color="auto"/>
        <w:left w:val="none" w:sz="0" w:space="0" w:color="auto"/>
        <w:bottom w:val="none" w:sz="0" w:space="0" w:color="auto"/>
        <w:right w:val="none" w:sz="0" w:space="0" w:color="auto"/>
      </w:divBdr>
    </w:div>
    <w:div w:id="1933781271">
      <w:bodyDiv w:val="1"/>
      <w:marLeft w:val="0"/>
      <w:marRight w:val="0"/>
      <w:marTop w:val="0"/>
      <w:marBottom w:val="0"/>
      <w:divBdr>
        <w:top w:val="none" w:sz="0" w:space="0" w:color="auto"/>
        <w:left w:val="none" w:sz="0" w:space="0" w:color="auto"/>
        <w:bottom w:val="none" w:sz="0" w:space="0" w:color="auto"/>
        <w:right w:val="none" w:sz="0" w:space="0" w:color="auto"/>
      </w:divBdr>
    </w:div>
    <w:div w:id="209311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ps.app.goo.gl/mm626Lz2bBUWqs8v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Pages>
  <Words>550</Words>
  <Characters>3139</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Domenico</dc:creator>
  <cp:keywords/>
  <dc:description/>
  <cp:lastModifiedBy>Domenico</cp:lastModifiedBy>
  <cp:revision>4</cp:revision>
  <dcterms:created xsi:type="dcterms:W3CDTF">2025-02-02T15:39:00Z</dcterms:created>
  <dcterms:modified xsi:type="dcterms:W3CDTF">2025-02-02T17:08:00Z</dcterms:modified>
</cp:coreProperties>
</file>